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6D3F6342"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4B0FE1">
        <w:rPr>
          <w:rFonts w:ascii="Arial" w:hAnsi="Arial" w:cs="Arial"/>
          <w:b/>
          <w:bCs/>
        </w:rPr>
        <w:t>£34,000</w:t>
      </w:r>
    </w:p>
    <w:p w14:paraId="618034DF" w14:textId="12414062"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4B0FE1">
        <w:rPr>
          <w:rFonts w:ascii="Arial" w:hAnsi="Arial" w:cs="Arial"/>
          <w:b/>
          <w:bCs/>
        </w:rPr>
        <w:t>£8,000</w:t>
      </w:r>
    </w:p>
    <w:p w14:paraId="5E2E8AAB" w14:textId="379DF596"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4B0FE1">
        <w:rPr>
          <w:rFonts w:ascii="Arial" w:hAnsi="Arial" w:cs="Arial"/>
          <w:b/>
          <w:bCs/>
        </w:rPr>
        <w:t>£15,000*</w:t>
      </w:r>
      <w:r w:rsidR="004B0FE1">
        <w:rPr>
          <w:rFonts w:ascii="Arial" w:hAnsi="Arial" w:cs="Arial"/>
          <w:b/>
          <w:bCs/>
        </w:rPr>
        <w:br/>
      </w:r>
      <w:r w:rsidR="004B0FE1" w:rsidRPr="004B0FE1">
        <w:rPr>
          <w:rFonts w:ascii="Arial" w:hAnsi="Arial" w:cs="Arial"/>
        </w:rPr>
        <w:t>*We have identified funds and are currently working on submitting applications for these.</w:t>
      </w:r>
      <w:r w:rsidR="004B0FE1">
        <w:rPr>
          <w:rFonts w:ascii="Arial" w:hAnsi="Arial" w:cs="Arial"/>
          <w:b/>
          <w:bCs/>
        </w:rPr>
        <w:br/>
      </w:r>
    </w:p>
    <w:p w14:paraId="3A8AB4D6" w14:textId="67D17B3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4B0FE1">
        <w:rPr>
          <w:rFonts w:ascii="Arial" w:hAnsi="Arial" w:cs="Arial"/>
          <w:b/>
          <w:bCs/>
        </w:rPr>
        <w:t>£10,625</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3"/>
        <w:gridCol w:w="1323"/>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8843447" w:rsidR="008003A1" w:rsidRPr="001703D2" w:rsidRDefault="004B0FE1" w:rsidP="001703D2">
            <w:pPr>
              <w:jc w:val="left"/>
              <w:rPr>
                <w:rFonts w:ascii="Arial" w:hAnsi="Arial" w:cs="Arial"/>
                <w:b/>
                <w:bCs/>
              </w:rPr>
            </w:pPr>
            <w:r>
              <w:rPr>
                <w:rFonts w:ascii="Arial" w:hAnsi="Arial" w:cs="Arial"/>
                <w:b/>
                <w:bCs/>
              </w:rPr>
              <w:t xml:space="preserve">Staffing Costs </w:t>
            </w:r>
          </w:p>
        </w:tc>
        <w:tc>
          <w:tcPr>
            <w:tcW w:w="1337" w:type="dxa"/>
          </w:tcPr>
          <w:p w14:paraId="1634B1EC" w14:textId="05D9FCF7" w:rsidR="008003A1" w:rsidRPr="001703D2" w:rsidRDefault="004B0FE1" w:rsidP="001703D2">
            <w:pPr>
              <w:jc w:val="left"/>
              <w:rPr>
                <w:rFonts w:ascii="Arial" w:hAnsi="Arial" w:cs="Arial"/>
                <w:b/>
                <w:bCs/>
              </w:rPr>
            </w:pPr>
            <w:r>
              <w:rPr>
                <w:rFonts w:ascii="Arial" w:hAnsi="Arial" w:cs="Arial"/>
                <w:b/>
                <w:bCs/>
              </w:rPr>
              <w:t>£7,625</w:t>
            </w:r>
          </w:p>
        </w:tc>
      </w:tr>
      <w:tr w:rsidR="008003A1" w:rsidRPr="001703D2" w14:paraId="55064D03" w14:textId="77777777" w:rsidTr="00E16152">
        <w:tc>
          <w:tcPr>
            <w:tcW w:w="7905" w:type="dxa"/>
          </w:tcPr>
          <w:p w14:paraId="073EDFB3" w14:textId="1B2D4283" w:rsidR="008003A1" w:rsidRPr="001703D2" w:rsidRDefault="004B0FE1" w:rsidP="001703D2">
            <w:pPr>
              <w:jc w:val="left"/>
              <w:rPr>
                <w:rFonts w:ascii="Arial" w:hAnsi="Arial" w:cs="Arial"/>
                <w:b/>
                <w:bCs/>
              </w:rPr>
            </w:pPr>
            <w:r>
              <w:rPr>
                <w:rFonts w:ascii="Arial" w:hAnsi="Arial" w:cs="Arial"/>
                <w:b/>
                <w:bCs/>
              </w:rPr>
              <w:t>New School Bags</w:t>
            </w:r>
          </w:p>
        </w:tc>
        <w:tc>
          <w:tcPr>
            <w:tcW w:w="1337" w:type="dxa"/>
          </w:tcPr>
          <w:p w14:paraId="12189B30" w14:textId="73239DD0" w:rsidR="008003A1" w:rsidRPr="001703D2" w:rsidRDefault="004B0FE1" w:rsidP="001703D2">
            <w:pPr>
              <w:jc w:val="left"/>
              <w:rPr>
                <w:rFonts w:ascii="Arial" w:hAnsi="Arial" w:cs="Arial"/>
                <w:b/>
                <w:bCs/>
              </w:rPr>
            </w:pPr>
            <w:r>
              <w:rPr>
                <w:rFonts w:ascii="Arial" w:hAnsi="Arial" w:cs="Arial"/>
                <w:b/>
                <w:bCs/>
              </w:rPr>
              <w:t>£1,500</w:t>
            </w:r>
          </w:p>
        </w:tc>
      </w:tr>
      <w:tr w:rsidR="008003A1" w:rsidRPr="001703D2" w14:paraId="6A960318" w14:textId="77777777" w:rsidTr="00E16152">
        <w:tc>
          <w:tcPr>
            <w:tcW w:w="7905" w:type="dxa"/>
          </w:tcPr>
          <w:p w14:paraId="6DC55E5A" w14:textId="4CFBBEFB" w:rsidR="008003A1" w:rsidRPr="001703D2" w:rsidRDefault="004B0FE1" w:rsidP="001703D2">
            <w:pPr>
              <w:jc w:val="left"/>
              <w:rPr>
                <w:rFonts w:ascii="Arial" w:hAnsi="Arial" w:cs="Arial"/>
                <w:b/>
                <w:bCs/>
              </w:rPr>
            </w:pPr>
            <w:r>
              <w:rPr>
                <w:rFonts w:ascii="Arial" w:hAnsi="Arial" w:cs="Arial"/>
                <w:b/>
                <w:bCs/>
              </w:rPr>
              <w:t>Volunteer Costs</w:t>
            </w:r>
          </w:p>
        </w:tc>
        <w:tc>
          <w:tcPr>
            <w:tcW w:w="1337" w:type="dxa"/>
          </w:tcPr>
          <w:p w14:paraId="47C1A2F9" w14:textId="71B5A7E2" w:rsidR="008003A1" w:rsidRPr="001703D2" w:rsidRDefault="004B0FE1" w:rsidP="001703D2">
            <w:pPr>
              <w:jc w:val="left"/>
              <w:rPr>
                <w:rFonts w:ascii="Arial" w:hAnsi="Arial" w:cs="Arial"/>
                <w:b/>
                <w:bCs/>
              </w:rPr>
            </w:pPr>
            <w:r>
              <w:rPr>
                <w:rFonts w:ascii="Arial" w:hAnsi="Arial" w:cs="Arial"/>
                <w:b/>
                <w:bCs/>
              </w:rPr>
              <w:t>£1,000</w:t>
            </w:r>
          </w:p>
        </w:tc>
      </w:tr>
      <w:tr w:rsidR="008003A1" w:rsidRPr="001703D2" w14:paraId="0455ADD8" w14:textId="77777777" w:rsidTr="00E16152">
        <w:tc>
          <w:tcPr>
            <w:tcW w:w="7905" w:type="dxa"/>
          </w:tcPr>
          <w:p w14:paraId="1801AB5A" w14:textId="0C05E307" w:rsidR="008003A1" w:rsidRPr="001703D2" w:rsidRDefault="004B0FE1" w:rsidP="001703D2">
            <w:pPr>
              <w:jc w:val="left"/>
              <w:rPr>
                <w:rFonts w:ascii="Arial" w:hAnsi="Arial" w:cs="Arial"/>
                <w:b/>
                <w:bCs/>
              </w:rPr>
            </w:pPr>
            <w:r>
              <w:rPr>
                <w:rFonts w:ascii="Arial" w:hAnsi="Arial" w:cs="Arial"/>
                <w:b/>
                <w:bCs/>
              </w:rPr>
              <w:t>Fuel Costs</w:t>
            </w:r>
          </w:p>
        </w:tc>
        <w:tc>
          <w:tcPr>
            <w:tcW w:w="1337" w:type="dxa"/>
          </w:tcPr>
          <w:p w14:paraId="13176A4C" w14:textId="7C4A2DF8" w:rsidR="008003A1" w:rsidRPr="001703D2" w:rsidRDefault="004B0FE1" w:rsidP="001703D2">
            <w:pPr>
              <w:jc w:val="left"/>
              <w:rPr>
                <w:rFonts w:ascii="Arial" w:hAnsi="Arial" w:cs="Arial"/>
                <w:b/>
                <w:bCs/>
              </w:rPr>
            </w:pPr>
            <w:r>
              <w:rPr>
                <w:rFonts w:ascii="Arial" w:hAnsi="Arial" w:cs="Arial"/>
                <w:b/>
                <w:bCs/>
              </w:rPr>
              <w:t>£500</w:t>
            </w: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69B6722C" w:rsidR="008003A1" w:rsidRPr="001703D2" w:rsidRDefault="004B0FE1" w:rsidP="001703D2">
            <w:pPr>
              <w:jc w:val="left"/>
              <w:rPr>
                <w:rFonts w:ascii="Arial" w:hAnsi="Arial" w:cs="Arial"/>
                <w:b/>
                <w:bCs/>
              </w:rPr>
            </w:pPr>
            <w:r>
              <w:rPr>
                <w:rFonts w:ascii="Arial" w:hAnsi="Arial" w:cs="Arial"/>
                <w:b/>
                <w:bCs/>
              </w:rPr>
              <w:t>10, 625</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37297E56" w:rsidR="008003A1" w:rsidRPr="001703D2" w:rsidRDefault="004B0FE1" w:rsidP="001703D2">
            <w:pPr>
              <w:jc w:val="left"/>
              <w:rPr>
                <w:rFonts w:ascii="Arial" w:hAnsi="Arial" w:cs="Arial"/>
                <w:b/>
                <w:bCs/>
              </w:rPr>
            </w:pPr>
            <w:r>
              <w:rPr>
                <w:rFonts w:ascii="Arial" w:hAnsi="Arial" w:cs="Arial"/>
                <w:b/>
                <w:bCs/>
              </w:rPr>
              <w:t>SCVO</w:t>
            </w:r>
          </w:p>
        </w:tc>
        <w:tc>
          <w:tcPr>
            <w:tcW w:w="1750" w:type="dxa"/>
          </w:tcPr>
          <w:p w14:paraId="37C68908" w14:textId="32AA7350" w:rsidR="008003A1" w:rsidRPr="001703D2" w:rsidRDefault="004B0FE1" w:rsidP="001703D2">
            <w:pPr>
              <w:jc w:val="left"/>
              <w:rPr>
                <w:rFonts w:ascii="Arial" w:hAnsi="Arial" w:cs="Arial"/>
                <w:b/>
                <w:bCs/>
              </w:rPr>
            </w:pPr>
            <w:r>
              <w:rPr>
                <w:rFonts w:ascii="Arial" w:hAnsi="Arial" w:cs="Arial"/>
                <w:b/>
                <w:bCs/>
              </w:rPr>
              <w:t>£8,000</w:t>
            </w:r>
          </w:p>
        </w:tc>
        <w:tc>
          <w:tcPr>
            <w:tcW w:w="1224" w:type="dxa"/>
          </w:tcPr>
          <w:p w14:paraId="5683D62A" w14:textId="1BE37515" w:rsidR="008003A1" w:rsidRPr="001703D2" w:rsidRDefault="004B0FE1" w:rsidP="001703D2">
            <w:pPr>
              <w:jc w:val="left"/>
              <w:rPr>
                <w:rFonts w:ascii="Arial" w:hAnsi="Arial" w:cs="Arial"/>
                <w:b/>
                <w:bCs/>
              </w:rPr>
            </w:pPr>
            <w:r>
              <w:rPr>
                <w:rFonts w:ascii="Arial" w:hAnsi="Arial" w:cs="Arial"/>
                <w:b/>
                <w:bCs/>
              </w:rPr>
              <w:t>x</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1229A58E" w:rsidR="008003A1" w:rsidRPr="001703D2" w:rsidRDefault="004B0FE1" w:rsidP="001703D2">
            <w:pPr>
              <w:jc w:val="left"/>
              <w:rPr>
                <w:rFonts w:ascii="Arial" w:hAnsi="Arial" w:cs="Arial"/>
                <w:b/>
                <w:bCs/>
              </w:rPr>
            </w:pPr>
            <w:proofErr w:type="spellStart"/>
            <w:r>
              <w:rPr>
                <w:rFonts w:ascii="Arial" w:hAnsi="Arial" w:cs="Arial"/>
                <w:b/>
                <w:bCs/>
              </w:rPr>
              <w:t>Gannochy</w:t>
            </w:r>
            <w:proofErr w:type="spellEnd"/>
            <w:r>
              <w:rPr>
                <w:rFonts w:ascii="Arial" w:hAnsi="Arial" w:cs="Arial"/>
                <w:b/>
                <w:bCs/>
              </w:rPr>
              <w:t xml:space="preserve"> Trust – Youth Panel</w:t>
            </w:r>
          </w:p>
        </w:tc>
        <w:tc>
          <w:tcPr>
            <w:tcW w:w="1750" w:type="dxa"/>
          </w:tcPr>
          <w:p w14:paraId="51C80767" w14:textId="3DAC1964" w:rsidR="008003A1" w:rsidRPr="001703D2" w:rsidRDefault="004B0FE1" w:rsidP="001703D2">
            <w:pPr>
              <w:jc w:val="left"/>
              <w:rPr>
                <w:rFonts w:ascii="Arial" w:hAnsi="Arial" w:cs="Arial"/>
                <w:b/>
                <w:bCs/>
              </w:rPr>
            </w:pPr>
            <w:r>
              <w:rPr>
                <w:rFonts w:ascii="Arial" w:hAnsi="Arial" w:cs="Arial"/>
                <w:b/>
                <w:bCs/>
              </w:rPr>
              <w:t>£5,000</w:t>
            </w: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0D04EE8B" w:rsidR="008003A1" w:rsidRPr="001703D2" w:rsidRDefault="004B0FE1" w:rsidP="001703D2">
            <w:pPr>
              <w:jc w:val="left"/>
              <w:rPr>
                <w:rFonts w:ascii="Arial" w:hAnsi="Arial" w:cs="Arial"/>
                <w:b/>
                <w:bCs/>
              </w:rPr>
            </w:pPr>
            <w:r>
              <w:rPr>
                <w:rFonts w:ascii="Arial" w:hAnsi="Arial" w:cs="Arial"/>
                <w:b/>
                <w:bCs/>
              </w:rPr>
              <w:t>X (will be submitting by next deadline)</w:t>
            </w:r>
          </w:p>
        </w:tc>
      </w:tr>
      <w:tr w:rsidR="008003A1" w:rsidRPr="001703D2" w14:paraId="77DCAB19" w14:textId="77777777" w:rsidTr="00E16152">
        <w:tc>
          <w:tcPr>
            <w:tcW w:w="4534" w:type="dxa"/>
          </w:tcPr>
          <w:p w14:paraId="39BAE29F" w14:textId="5A3026F9" w:rsidR="008003A1" w:rsidRPr="001703D2" w:rsidRDefault="004B0FE1" w:rsidP="001703D2">
            <w:pPr>
              <w:jc w:val="left"/>
              <w:rPr>
                <w:rFonts w:ascii="Arial" w:hAnsi="Arial" w:cs="Arial"/>
                <w:b/>
                <w:bCs/>
              </w:rPr>
            </w:pPr>
            <w:r>
              <w:rPr>
                <w:rFonts w:ascii="Arial" w:hAnsi="Arial" w:cs="Arial"/>
                <w:b/>
                <w:bCs/>
              </w:rPr>
              <w:lastRenderedPageBreak/>
              <w:t>National Lottery – Awards for All</w:t>
            </w:r>
          </w:p>
        </w:tc>
        <w:tc>
          <w:tcPr>
            <w:tcW w:w="1750" w:type="dxa"/>
          </w:tcPr>
          <w:p w14:paraId="5194BF48" w14:textId="587CB022" w:rsidR="008003A1" w:rsidRPr="001703D2" w:rsidRDefault="004B0FE1" w:rsidP="001703D2">
            <w:pPr>
              <w:jc w:val="left"/>
              <w:rPr>
                <w:rFonts w:ascii="Arial" w:hAnsi="Arial" w:cs="Arial"/>
                <w:b/>
                <w:bCs/>
              </w:rPr>
            </w:pPr>
            <w:r>
              <w:rPr>
                <w:rFonts w:ascii="Arial" w:hAnsi="Arial" w:cs="Arial"/>
                <w:b/>
                <w:bCs/>
              </w:rPr>
              <w:t>£10,000</w:t>
            </w: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50049406" w:rsidR="008003A1" w:rsidRPr="001703D2" w:rsidRDefault="004B0FE1" w:rsidP="001703D2">
            <w:pPr>
              <w:jc w:val="left"/>
              <w:rPr>
                <w:rFonts w:ascii="Arial" w:hAnsi="Arial" w:cs="Arial"/>
                <w:b/>
                <w:bCs/>
              </w:rPr>
            </w:pPr>
            <w:r>
              <w:rPr>
                <w:rFonts w:ascii="Arial" w:hAnsi="Arial" w:cs="Arial"/>
                <w:b/>
                <w:bCs/>
              </w:rPr>
              <w:t>X (will be applying in January)</w:t>
            </w: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307F758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4B0FE1">
        <w:rPr>
          <w:rFonts w:ascii="Arial" w:eastAsia="Calibri" w:hAnsi="Arial" w:cs="Arial"/>
          <w:b/>
          <w:bCs/>
          <w:sz w:val="24"/>
          <w:szCs w:val="24"/>
        </w:rPr>
        <w:t>May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D7B521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4B0FE1">
        <w:rPr>
          <w:rFonts w:ascii="Arial" w:eastAsia="Calibri" w:hAnsi="Arial" w:cs="Arial"/>
          <w:b/>
          <w:bCs/>
          <w:sz w:val="24"/>
          <w:szCs w:val="24"/>
        </w:rPr>
        <w:t>September 2024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14AA205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4B0FE1">
        <w:rPr>
          <w:rFonts w:ascii="Arial" w:eastAsia="Calibri" w:hAnsi="Arial" w:cs="Arial"/>
          <w:b/>
          <w:bCs/>
          <w:sz w:val="24"/>
          <w:szCs w:val="24"/>
        </w:rPr>
        <w:t xml:space="preserve">400 children </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7C93BD8E" w14:textId="121050C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4B0FE1">
        <w:rPr>
          <w:rFonts w:ascii="Arial" w:eastAsia="Calibri" w:hAnsi="Arial" w:cs="Arial"/>
          <w:b/>
          <w:bCs/>
          <w:sz w:val="24"/>
          <w:szCs w:val="24"/>
        </w:rPr>
        <w:t>15</w:t>
      </w: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B1F71"/>
    <w:rsid w:val="003C01AF"/>
    <w:rsid w:val="004B0FE1"/>
    <w:rsid w:val="004F10A7"/>
    <w:rsid w:val="005208B5"/>
    <w:rsid w:val="00613E01"/>
    <w:rsid w:val="00680872"/>
    <w:rsid w:val="008003A1"/>
    <w:rsid w:val="009B4069"/>
    <w:rsid w:val="009C4C60"/>
    <w:rsid w:val="009F4028"/>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Social Flock Perth</cp:lastModifiedBy>
  <cp:revision>2</cp:revision>
  <dcterms:created xsi:type="dcterms:W3CDTF">2023-12-15T22:32:00Z</dcterms:created>
  <dcterms:modified xsi:type="dcterms:W3CDTF">2023-12-15T22:32:00Z</dcterms:modified>
</cp:coreProperties>
</file>