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B62E701"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00C76564">
        <w:rPr>
          <w:rFonts w:ascii="Arial" w:hAnsi="Arial" w:cs="Arial"/>
          <w:b/>
          <w:bCs/>
        </w:rPr>
        <w:tab/>
        <w:t>2000</w:t>
      </w:r>
    </w:p>
    <w:p w14:paraId="618034DF" w14:textId="1FA5463D"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1D3CEF">
        <w:rPr>
          <w:rFonts w:ascii="Arial" w:hAnsi="Arial" w:cs="Arial"/>
        </w:rPr>
        <w:tab/>
        <w:t>0</w:t>
      </w:r>
    </w:p>
    <w:p w14:paraId="5E2E8AAB" w14:textId="45B86CF1"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C76564">
        <w:rPr>
          <w:rFonts w:ascii="Arial" w:hAnsi="Arial" w:cs="Arial"/>
          <w:b/>
          <w:bCs/>
        </w:rPr>
        <w:t>0</w:t>
      </w:r>
    </w:p>
    <w:p w14:paraId="3A8AB4D6" w14:textId="23A33E5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1D3CEF">
        <w:rPr>
          <w:rFonts w:ascii="Arial" w:hAnsi="Arial" w:cs="Arial"/>
          <w:b/>
          <w:bCs/>
        </w:rPr>
        <w:t>2000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700"/>
        <w:gridCol w:w="131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60BC2464" w:rsidR="008003A1" w:rsidRPr="001703D2" w:rsidRDefault="00C76564" w:rsidP="001703D2">
            <w:pPr>
              <w:jc w:val="left"/>
              <w:rPr>
                <w:rFonts w:ascii="Arial" w:hAnsi="Arial" w:cs="Arial"/>
                <w:b/>
                <w:bCs/>
              </w:rPr>
            </w:pPr>
            <w:r>
              <w:rPr>
                <w:rFonts w:ascii="Arial" w:hAnsi="Arial" w:cs="Arial"/>
                <w:b/>
                <w:bCs/>
              </w:rPr>
              <w:t>Construction items for lean to shed</w:t>
            </w:r>
          </w:p>
        </w:tc>
        <w:tc>
          <w:tcPr>
            <w:tcW w:w="1337" w:type="dxa"/>
          </w:tcPr>
          <w:p w14:paraId="1634B1EC" w14:textId="039EC702" w:rsidR="008003A1" w:rsidRPr="001703D2" w:rsidRDefault="00C76564" w:rsidP="001703D2">
            <w:pPr>
              <w:jc w:val="left"/>
              <w:rPr>
                <w:rFonts w:ascii="Arial" w:hAnsi="Arial" w:cs="Arial"/>
                <w:b/>
                <w:bCs/>
              </w:rPr>
            </w:pPr>
            <w:r>
              <w:rPr>
                <w:rFonts w:ascii="Arial" w:hAnsi="Arial" w:cs="Arial"/>
                <w:b/>
                <w:bCs/>
              </w:rPr>
              <w:t>500</w:t>
            </w:r>
          </w:p>
        </w:tc>
      </w:tr>
      <w:tr w:rsidR="008003A1" w:rsidRPr="001703D2" w14:paraId="55064D03" w14:textId="77777777" w:rsidTr="00E16152">
        <w:tc>
          <w:tcPr>
            <w:tcW w:w="7905" w:type="dxa"/>
          </w:tcPr>
          <w:p w14:paraId="073EDFB3" w14:textId="6DF95F3E" w:rsidR="008003A1" w:rsidRPr="001703D2" w:rsidRDefault="00C76564" w:rsidP="001703D2">
            <w:pPr>
              <w:jc w:val="left"/>
              <w:rPr>
                <w:rFonts w:ascii="Arial" w:hAnsi="Arial" w:cs="Arial"/>
                <w:b/>
                <w:bCs/>
              </w:rPr>
            </w:pPr>
            <w:r>
              <w:rPr>
                <w:rFonts w:ascii="Arial" w:hAnsi="Arial" w:cs="Arial"/>
                <w:b/>
                <w:bCs/>
              </w:rPr>
              <w:t>Construction labour and materials other than above</w:t>
            </w:r>
          </w:p>
        </w:tc>
        <w:tc>
          <w:tcPr>
            <w:tcW w:w="1337" w:type="dxa"/>
          </w:tcPr>
          <w:p w14:paraId="12189B30" w14:textId="28675F7D" w:rsidR="008003A1" w:rsidRPr="001703D2" w:rsidRDefault="00C76564" w:rsidP="001703D2">
            <w:pPr>
              <w:jc w:val="left"/>
              <w:rPr>
                <w:rFonts w:ascii="Arial" w:hAnsi="Arial" w:cs="Arial"/>
                <w:b/>
                <w:bCs/>
              </w:rPr>
            </w:pPr>
            <w:r>
              <w:rPr>
                <w:rFonts w:ascii="Arial" w:hAnsi="Arial" w:cs="Arial"/>
                <w:b/>
                <w:bCs/>
              </w:rPr>
              <w:t>500</w:t>
            </w:r>
          </w:p>
        </w:tc>
      </w:tr>
      <w:tr w:rsidR="008003A1" w:rsidRPr="001703D2" w14:paraId="6A960318" w14:textId="77777777" w:rsidTr="00E16152">
        <w:tc>
          <w:tcPr>
            <w:tcW w:w="7905" w:type="dxa"/>
          </w:tcPr>
          <w:p w14:paraId="6DC55E5A" w14:textId="181567C6" w:rsidR="008003A1" w:rsidRPr="001703D2" w:rsidRDefault="00C76564" w:rsidP="001703D2">
            <w:pPr>
              <w:jc w:val="left"/>
              <w:rPr>
                <w:rFonts w:ascii="Arial" w:hAnsi="Arial" w:cs="Arial"/>
                <w:b/>
                <w:bCs/>
              </w:rPr>
            </w:pPr>
            <w:r>
              <w:rPr>
                <w:rFonts w:ascii="Arial" w:hAnsi="Arial" w:cs="Arial"/>
                <w:b/>
                <w:bCs/>
              </w:rPr>
              <w:t xml:space="preserve">Repairs to main building </w:t>
            </w:r>
          </w:p>
        </w:tc>
        <w:tc>
          <w:tcPr>
            <w:tcW w:w="1337" w:type="dxa"/>
          </w:tcPr>
          <w:p w14:paraId="47C1A2F9" w14:textId="6BF9E111" w:rsidR="008003A1" w:rsidRPr="001703D2" w:rsidRDefault="00C76564" w:rsidP="001703D2">
            <w:pPr>
              <w:jc w:val="left"/>
              <w:rPr>
                <w:rFonts w:ascii="Arial" w:hAnsi="Arial" w:cs="Arial"/>
                <w:b/>
                <w:bCs/>
              </w:rPr>
            </w:pPr>
            <w:r>
              <w:rPr>
                <w:rFonts w:ascii="Arial" w:hAnsi="Arial" w:cs="Arial"/>
                <w:b/>
                <w:bCs/>
              </w:rPr>
              <w:t>500</w:t>
            </w:r>
          </w:p>
        </w:tc>
      </w:tr>
      <w:tr w:rsidR="008003A1" w:rsidRPr="001703D2" w14:paraId="0455ADD8" w14:textId="77777777" w:rsidTr="00E16152">
        <w:tc>
          <w:tcPr>
            <w:tcW w:w="7905" w:type="dxa"/>
          </w:tcPr>
          <w:p w14:paraId="1801AB5A" w14:textId="0847746A" w:rsidR="008003A1" w:rsidRPr="001703D2" w:rsidRDefault="001D3CEF" w:rsidP="001703D2">
            <w:pPr>
              <w:jc w:val="left"/>
              <w:rPr>
                <w:rFonts w:ascii="Arial" w:hAnsi="Arial" w:cs="Arial"/>
                <w:b/>
                <w:bCs/>
              </w:rPr>
            </w:pPr>
            <w:r>
              <w:rPr>
                <w:rFonts w:ascii="Arial" w:hAnsi="Arial" w:cs="Arial"/>
                <w:b/>
                <w:bCs/>
              </w:rPr>
              <w:t>Cycle training and maintenance courses</w:t>
            </w:r>
          </w:p>
        </w:tc>
        <w:tc>
          <w:tcPr>
            <w:tcW w:w="1337" w:type="dxa"/>
          </w:tcPr>
          <w:p w14:paraId="13176A4C" w14:textId="26B34996" w:rsidR="008003A1" w:rsidRPr="001703D2" w:rsidRDefault="001D3CEF" w:rsidP="001703D2">
            <w:pPr>
              <w:jc w:val="left"/>
              <w:rPr>
                <w:rFonts w:ascii="Arial" w:hAnsi="Arial" w:cs="Arial"/>
                <w:b/>
                <w:bCs/>
              </w:rPr>
            </w:pPr>
            <w:r>
              <w:rPr>
                <w:rFonts w:ascii="Arial" w:hAnsi="Arial" w:cs="Arial"/>
                <w:b/>
                <w:bCs/>
              </w:rPr>
              <w:t>500</w:t>
            </w: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9929AC8" w:rsidR="008003A1" w:rsidRPr="001703D2" w:rsidRDefault="001D3CEF" w:rsidP="001703D2">
            <w:pPr>
              <w:jc w:val="left"/>
              <w:rPr>
                <w:rFonts w:ascii="Arial" w:hAnsi="Arial" w:cs="Arial"/>
                <w:b/>
                <w:bCs/>
              </w:rPr>
            </w:pPr>
            <w:r>
              <w:rPr>
                <w:rFonts w:ascii="Arial" w:hAnsi="Arial" w:cs="Arial"/>
                <w:b/>
                <w:bCs/>
              </w:rPr>
              <w:t>2000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83DDFFD" w:rsidR="008003A1" w:rsidRPr="001703D2" w:rsidRDefault="008003A1" w:rsidP="001703D2">
            <w:pPr>
              <w:jc w:val="left"/>
              <w:rPr>
                <w:rFonts w:ascii="Arial" w:hAnsi="Arial" w:cs="Arial"/>
                <w:b/>
                <w:bCs/>
              </w:rPr>
            </w:pPr>
          </w:p>
        </w:tc>
        <w:tc>
          <w:tcPr>
            <w:tcW w:w="1750" w:type="dxa"/>
          </w:tcPr>
          <w:p w14:paraId="37C68908" w14:textId="19434949" w:rsidR="008003A1" w:rsidRPr="001703D2" w:rsidRDefault="008003A1" w:rsidP="001703D2">
            <w:pPr>
              <w:jc w:val="left"/>
              <w:rPr>
                <w:rFonts w:ascii="Arial" w:hAnsi="Arial" w:cs="Arial"/>
                <w:b/>
                <w:bCs/>
              </w:rPr>
            </w:pPr>
          </w:p>
        </w:tc>
        <w:tc>
          <w:tcPr>
            <w:tcW w:w="1224" w:type="dxa"/>
          </w:tcPr>
          <w:p w14:paraId="5683D62A" w14:textId="0848E3F8"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2FB73A2D"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031191F"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C76564">
        <w:rPr>
          <w:rFonts w:ascii="Arial" w:eastAsia="Calibri" w:hAnsi="Arial" w:cs="Arial"/>
          <w:b/>
          <w:bCs/>
          <w:sz w:val="24"/>
          <w:szCs w:val="24"/>
        </w:rPr>
        <w:t xml:space="preserve">April </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91E56B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C76564">
        <w:rPr>
          <w:rFonts w:ascii="Arial" w:eastAsia="Calibri" w:hAnsi="Arial" w:cs="Arial"/>
          <w:b/>
          <w:bCs/>
          <w:sz w:val="24"/>
          <w:szCs w:val="24"/>
        </w:rPr>
        <w:t>September</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501BFE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C76564">
        <w:rPr>
          <w:rFonts w:ascii="Arial" w:eastAsia="Calibri" w:hAnsi="Arial" w:cs="Arial"/>
          <w:b/>
          <w:bCs/>
          <w:sz w:val="24"/>
          <w:szCs w:val="24"/>
        </w:rPr>
        <w:t>30+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CC57728"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C76564">
        <w:rPr>
          <w:rFonts w:ascii="Arial" w:eastAsia="Calibri" w:hAnsi="Arial" w:cs="Arial"/>
          <w:b/>
          <w:bCs/>
          <w:sz w:val="24"/>
          <w:szCs w:val="24"/>
        </w:rPr>
        <w:t>4</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1D3CEF"/>
    <w:rsid w:val="0032768B"/>
    <w:rsid w:val="003B1F71"/>
    <w:rsid w:val="003C01AF"/>
    <w:rsid w:val="004F10A7"/>
    <w:rsid w:val="0051352F"/>
    <w:rsid w:val="005208B5"/>
    <w:rsid w:val="00613E01"/>
    <w:rsid w:val="00680872"/>
    <w:rsid w:val="008003A1"/>
    <w:rsid w:val="009B4069"/>
    <w:rsid w:val="009C4C60"/>
    <w:rsid w:val="009F4028"/>
    <w:rsid w:val="00AD7F7F"/>
    <w:rsid w:val="00B06B95"/>
    <w:rsid w:val="00B21850"/>
    <w:rsid w:val="00C76564"/>
    <w:rsid w:val="00C7666E"/>
    <w:rsid w:val="00C87BDD"/>
    <w:rsid w:val="00D23B7B"/>
    <w:rsid w:val="00D35C41"/>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lawrence howell</cp:lastModifiedBy>
  <cp:revision>2</cp:revision>
  <dcterms:created xsi:type="dcterms:W3CDTF">2025-01-29T18:43:00Z</dcterms:created>
  <dcterms:modified xsi:type="dcterms:W3CDTF">2025-01-29T18:43:00Z</dcterms:modified>
</cp:coreProperties>
</file>